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DE" w:rsidRDefault="00BE19DE" w:rsidP="00BE19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19DE">
        <w:rPr>
          <w:rFonts w:ascii="Times New Roman" w:hAnsi="Times New Roman" w:cs="Times New Roman"/>
          <w:sz w:val="28"/>
          <w:szCs w:val="28"/>
        </w:rPr>
        <w:t>Нугаев</w:t>
      </w:r>
      <w:proofErr w:type="spellEnd"/>
      <w:r w:rsidRPr="00BE19DE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BE19DE" w:rsidRDefault="00BE19DE" w:rsidP="00BE19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3 курса направление подготовки ГМУ</w:t>
      </w:r>
    </w:p>
    <w:p w:rsidR="00BE19DE" w:rsidRDefault="00BE19DE" w:rsidP="00BE19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Башкирский ГАУ</w:t>
      </w:r>
    </w:p>
    <w:p w:rsidR="00BE19DE" w:rsidRPr="00BE19DE" w:rsidRDefault="00BE19DE" w:rsidP="00BE19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Республика Башкортостан, г. Уфа</w:t>
      </w:r>
    </w:p>
    <w:p w:rsidR="00BE19DE" w:rsidRDefault="00BE19DE" w:rsidP="00152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6CF" w:rsidRDefault="00B926CF" w:rsidP="00152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16" w:rsidRDefault="00152C32" w:rsidP="00152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C32">
        <w:rPr>
          <w:rFonts w:ascii="Times New Roman" w:hAnsi="Times New Roman" w:cs="Times New Roman"/>
          <w:b/>
          <w:sz w:val="28"/>
          <w:szCs w:val="28"/>
        </w:rPr>
        <w:t>Новые технологии управления бюджетом.</w:t>
      </w:r>
    </w:p>
    <w:p w:rsidR="00FB589C" w:rsidRPr="00B93B08" w:rsidRDefault="008A22C0" w:rsidP="0073133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Бюджетирование, по свое</w:t>
      </w:r>
      <w:r w:rsidR="00A53826">
        <w:rPr>
          <w:rFonts w:ascii="Times New Roman" w:hAnsi="Times New Roman" w:cs="Times New Roman"/>
          <w:sz w:val="28"/>
          <w:szCs w:val="28"/>
        </w:rPr>
        <w:t>й сути,</w:t>
      </w:r>
      <w:r w:rsidR="00AB39AE" w:rsidRPr="00B93B08">
        <w:rPr>
          <w:rFonts w:ascii="Times New Roman" w:hAnsi="Times New Roman" w:cs="Times New Roman"/>
          <w:sz w:val="28"/>
          <w:szCs w:val="28"/>
        </w:rPr>
        <w:t xml:space="preserve"> есть </w:t>
      </w:r>
      <w:r w:rsidR="00A53826">
        <w:rPr>
          <w:rFonts w:ascii="Times New Roman" w:hAnsi="Times New Roman" w:cs="Times New Roman"/>
          <w:sz w:val="28"/>
          <w:szCs w:val="28"/>
        </w:rPr>
        <w:t>объединение</w:t>
      </w:r>
      <w:r w:rsidR="00AB39AE" w:rsidRPr="00B93B08">
        <w:rPr>
          <w:rFonts w:ascii="Times New Roman" w:hAnsi="Times New Roman" w:cs="Times New Roman"/>
          <w:sz w:val="28"/>
          <w:szCs w:val="28"/>
        </w:rPr>
        <w:t xml:space="preserve"> технологий планирования, призванных регламентировать деят</w:t>
      </w:r>
      <w:r>
        <w:rPr>
          <w:rFonts w:ascii="Times New Roman" w:hAnsi="Times New Roman" w:cs="Times New Roman"/>
          <w:sz w:val="28"/>
          <w:szCs w:val="28"/>
        </w:rPr>
        <w:t>ельность предприятия на ближайшее</w:t>
      </w:r>
      <w:r w:rsidR="00AB39AE" w:rsidRPr="00B9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AB39AE" w:rsidRPr="00B93B08">
        <w:rPr>
          <w:rFonts w:ascii="Times New Roman" w:hAnsi="Times New Roman" w:cs="Times New Roman"/>
          <w:sz w:val="28"/>
          <w:szCs w:val="28"/>
        </w:rPr>
        <w:t xml:space="preserve">. При всей внешней простоте, качественно составить бюджет достаточно </w:t>
      </w:r>
      <w:r>
        <w:rPr>
          <w:rFonts w:ascii="Times New Roman" w:hAnsi="Times New Roman" w:cs="Times New Roman"/>
          <w:sz w:val="28"/>
          <w:szCs w:val="28"/>
        </w:rPr>
        <w:t>непросто</w:t>
      </w:r>
      <w:r w:rsidR="00AB39AE" w:rsidRPr="00B93B08">
        <w:rPr>
          <w:rFonts w:ascii="Times New Roman" w:hAnsi="Times New Roman" w:cs="Times New Roman"/>
          <w:sz w:val="28"/>
          <w:szCs w:val="28"/>
        </w:rPr>
        <w:t xml:space="preserve">. </w:t>
      </w:r>
      <w:r w:rsidR="00D63ECF">
        <w:rPr>
          <w:rFonts w:ascii="Times New Roman" w:hAnsi="Times New Roman" w:cs="Times New Roman"/>
          <w:sz w:val="28"/>
          <w:szCs w:val="28"/>
        </w:rPr>
        <w:t>Невозможно</w:t>
      </w:r>
      <w:r w:rsidR="00AB39AE" w:rsidRPr="00B93B08">
        <w:rPr>
          <w:rFonts w:ascii="Times New Roman" w:hAnsi="Times New Roman" w:cs="Times New Roman"/>
          <w:sz w:val="28"/>
          <w:szCs w:val="28"/>
        </w:rPr>
        <w:t xml:space="preserve"> быть до конца уверенным, что полученный результат — </w:t>
      </w:r>
      <w:r>
        <w:rPr>
          <w:rFonts w:ascii="Times New Roman" w:hAnsi="Times New Roman" w:cs="Times New Roman"/>
          <w:sz w:val="28"/>
          <w:szCs w:val="28"/>
        </w:rPr>
        <w:t>идеальный</w:t>
      </w:r>
      <w:r w:rsidR="00AB39AE" w:rsidRPr="00B93B08">
        <w:rPr>
          <w:rFonts w:ascii="Times New Roman" w:hAnsi="Times New Roman" w:cs="Times New Roman"/>
          <w:sz w:val="28"/>
          <w:szCs w:val="28"/>
        </w:rPr>
        <w:t xml:space="preserve"> из возможных планов. Чтобы повысить уверенность, </w:t>
      </w:r>
      <w:r>
        <w:rPr>
          <w:rFonts w:ascii="Times New Roman" w:hAnsi="Times New Roman" w:cs="Times New Roman"/>
          <w:sz w:val="28"/>
          <w:szCs w:val="28"/>
        </w:rPr>
        <w:t>менеджерам</w:t>
      </w:r>
      <w:r w:rsidR="00AB39AE" w:rsidRPr="00B93B08">
        <w:rPr>
          <w:rFonts w:ascii="Times New Roman" w:hAnsi="Times New Roman" w:cs="Times New Roman"/>
          <w:sz w:val="28"/>
          <w:szCs w:val="28"/>
        </w:rPr>
        <w:t xml:space="preserve">  приходится не столько строить планы, сколько </w:t>
      </w:r>
      <w:r w:rsidR="004D7AA1">
        <w:rPr>
          <w:rFonts w:ascii="Times New Roman" w:hAnsi="Times New Roman" w:cs="Times New Roman"/>
          <w:sz w:val="28"/>
          <w:szCs w:val="28"/>
        </w:rPr>
        <w:t>модернизировать</w:t>
      </w:r>
      <w:r w:rsidR="00AB39AE" w:rsidRPr="00B93B08">
        <w:rPr>
          <w:rFonts w:ascii="Times New Roman" w:hAnsi="Times New Roman" w:cs="Times New Roman"/>
          <w:sz w:val="28"/>
          <w:szCs w:val="28"/>
        </w:rPr>
        <w:t xml:space="preserve"> процедуры их </w:t>
      </w:r>
      <w:r w:rsidR="004D7AA1">
        <w:rPr>
          <w:rFonts w:ascii="Times New Roman" w:hAnsi="Times New Roman" w:cs="Times New Roman"/>
          <w:sz w:val="28"/>
          <w:szCs w:val="28"/>
        </w:rPr>
        <w:t>формирования</w:t>
      </w:r>
      <w:r w:rsidR="00E65152" w:rsidRPr="00D05587">
        <w:rPr>
          <w:rFonts w:ascii="Times New Roman" w:hAnsi="Times New Roman" w:cs="Times New Roman"/>
          <w:sz w:val="28"/>
          <w:szCs w:val="28"/>
        </w:rPr>
        <w:t>[</w:t>
      </w:r>
      <w:r w:rsidR="00E65152">
        <w:rPr>
          <w:rFonts w:ascii="Times New Roman" w:hAnsi="Times New Roman" w:cs="Times New Roman"/>
          <w:sz w:val="28"/>
          <w:szCs w:val="28"/>
        </w:rPr>
        <w:t>9</w:t>
      </w:r>
      <w:r w:rsidR="00E65152" w:rsidRPr="00E65152">
        <w:rPr>
          <w:rFonts w:ascii="Times New Roman" w:hAnsi="Times New Roman" w:cs="Times New Roman"/>
          <w:sz w:val="28"/>
          <w:szCs w:val="28"/>
        </w:rPr>
        <w:t>]</w:t>
      </w:r>
      <w:r w:rsidR="00AB39AE" w:rsidRPr="00B93B08">
        <w:rPr>
          <w:rFonts w:ascii="Times New Roman" w:hAnsi="Times New Roman" w:cs="Times New Roman"/>
          <w:sz w:val="28"/>
          <w:szCs w:val="28"/>
        </w:rPr>
        <w:t xml:space="preserve">. Во многих случаях это позволяет заранее исключить </w:t>
      </w:r>
      <w:r w:rsidR="00DB1238">
        <w:rPr>
          <w:rFonts w:ascii="Times New Roman" w:hAnsi="Times New Roman" w:cs="Times New Roman"/>
          <w:sz w:val="28"/>
          <w:szCs w:val="28"/>
        </w:rPr>
        <w:t>вероятность</w:t>
      </w:r>
      <w:r w:rsidR="00AB39AE" w:rsidRPr="00B93B08">
        <w:rPr>
          <w:rFonts w:ascii="Times New Roman" w:hAnsi="Times New Roman" w:cs="Times New Roman"/>
          <w:sz w:val="28"/>
          <w:szCs w:val="28"/>
        </w:rPr>
        <w:t xml:space="preserve"> ошибки, вместо того чтобы в будущем исправлять последствия неверно принятых решений. В помощь </w:t>
      </w:r>
      <w:r w:rsidR="00731330">
        <w:rPr>
          <w:rFonts w:ascii="Times New Roman" w:hAnsi="Times New Roman" w:cs="Times New Roman"/>
          <w:sz w:val="28"/>
          <w:szCs w:val="28"/>
        </w:rPr>
        <w:t>руководителю</w:t>
      </w:r>
      <w:r w:rsidR="00AB39AE" w:rsidRPr="00B93B08">
        <w:rPr>
          <w:rFonts w:ascii="Times New Roman" w:hAnsi="Times New Roman" w:cs="Times New Roman"/>
          <w:sz w:val="28"/>
          <w:szCs w:val="28"/>
        </w:rPr>
        <w:t xml:space="preserve"> в статье предлагаются рекомендации по </w:t>
      </w:r>
      <w:r w:rsidR="00DB1238">
        <w:rPr>
          <w:rFonts w:ascii="Times New Roman" w:hAnsi="Times New Roman" w:cs="Times New Roman"/>
          <w:sz w:val="28"/>
          <w:szCs w:val="28"/>
        </w:rPr>
        <w:t xml:space="preserve">координации </w:t>
      </w:r>
      <w:r w:rsidR="00AB39AE" w:rsidRPr="00B93B08">
        <w:rPr>
          <w:rFonts w:ascii="Times New Roman" w:hAnsi="Times New Roman" w:cs="Times New Roman"/>
          <w:sz w:val="28"/>
          <w:szCs w:val="28"/>
        </w:rPr>
        <w:t>процесса бюджетирования, наиболее подходящего для условий фирмы и решаемых управленческих задач.</w:t>
      </w:r>
    </w:p>
    <w:p w:rsidR="00634649" w:rsidRPr="00D05587" w:rsidRDefault="00AB39AE" w:rsidP="0073133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3B08">
        <w:rPr>
          <w:rFonts w:ascii="Times New Roman" w:hAnsi="Times New Roman" w:cs="Times New Roman"/>
          <w:sz w:val="28"/>
          <w:szCs w:val="28"/>
        </w:rPr>
        <w:t xml:space="preserve">Бюджетное управление является единственной технологией управления, </w:t>
      </w:r>
      <w:r w:rsidR="00735A33">
        <w:rPr>
          <w:rFonts w:ascii="Times New Roman" w:hAnsi="Times New Roman" w:cs="Times New Roman"/>
          <w:sz w:val="28"/>
          <w:szCs w:val="28"/>
        </w:rPr>
        <w:t>допускающий</w:t>
      </w:r>
      <w:r w:rsidRPr="00B93B08">
        <w:rPr>
          <w:rFonts w:ascii="Times New Roman" w:hAnsi="Times New Roman" w:cs="Times New Roman"/>
          <w:sz w:val="28"/>
          <w:szCs w:val="28"/>
        </w:rPr>
        <w:t xml:space="preserve"> через бюджеты управлять как ликвидностью </w:t>
      </w:r>
      <w:r w:rsidR="00735A33">
        <w:rPr>
          <w:rFonts w:ascii="Times New Roman" w:hAnsi="Times New Roman" w:cs="Times New Roman"/>
          <w:sz w:val="28"/>
          <w:szCs w:val="28"/>
        </w:rPr>
        <w:t>компании</w:t>
      </w:r>
      <w:r w:rsidRPr="00B93B08">
        <w:rPr>
          <w:rFonts w:ascii="Times New Roman" w:hAnsi="Times New Roman" w:cs="Times New Roman"/>
          <w:sz w:val="28"/>
          <w:szCs w:val="28"/>
        </w:rPr>
        <w:t>, так и его доходностью</w:t>
      </w:r>
      <w:r w:rsidR="00D05587" w:rsidRPr="00D05587">
        <w:rPr>
          <w:rFonts w:ascii="Times New Roman" w:hAnsi="Times New Roman" w:cs="Times New Roman"/>
          <w:sz w:val="28"/>
          <w:szCs w:val="28"/>
        </w:rPr>
        <w:t>[</w:t>
      </w:r>
      <w:r w:rsidR="00460737">
        <w:rPr>
          <w:rFonts w:ascii="Times New Roman" w:hAnsi="Times New Roman" w:cs="Times New Roman"/>
          <w:sz w:val="28"/>
          <w:szCs w:val="28"/>
        </w:rPr>
        <w:t>4</w:t>
      </w:r>
      <w:r w:rsidR="00D05587" w:rsidRPr="00833DEB">
        <w:rPr>
          <w:rFonts w:ascii="Times New Roman" w:hAnsi="Times New Roman" w:cs="Times New Roman"/>
          <w:sz w:val="28"/>
          <w:szCs w:val="28"/>
        </w:rPr>
        <w:t>]</w:t>
      </w:r>
      <w:r w:rsidR="00D05587">
        <w:rPr>
          <w:rFonts w:ascii="Times New Roman" w:hAnsi="Times New Roman" w:cs="Times New Roman"/>
          <w:sz w:val="28"/>
          <w:szCs w:val="28"/>
        </w:rPr>
        <w:t>.</w:t>
      </w:r>
    </w:p>
    <w:p w:rsidR="00634649" w:rsidRPr="00B93B08" w:rsidRDefault="00731330" w:rsidP="0073133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4C93">
        <w:rPr>
          <w:rFonts w:ascii="Times New Roman" w:hAnsi="Times New Roman" w:cs="Times New Roman"/>
          <w:sz w:val="28"/>
          <w:szCs w:val="28"/>
        </w:rPr>
        <w:t>Безусловно</w:t>
      </w:r>
      <w:r w:rsidR="00634649" w:rsidRPr="00B93B08">
        <w:rPr>
          <w:rFonts w:ascii="Times New Roman" w:hAnsi="Times New Roman" w:cs="Times New Roman"/>
          <w:sz w:val="28"/>
          <w:szCs w:val="28"/>
        </w:rPr>
        <w:t xml:space="preserve">, что </w:t>
      </w:r>
      <w:r w:rsidR="00C74C93">
        <w:rPr>
          <w:rFonts w:ascii="Times New Roman" w:hAnsi="Times New Roman" w:cs="Times New Roman"/>
          <w:sz w:val="28"/>
          <w:szCs w:val="28"/>
        </w:rPr>
        <w:t>формирование</w:t>
      </w:r>
      <w:r w:rsidR="00634649" w:rsidRPr="00B93B08">
        <w:rPr>
          <w:rFonts w:ascii="Times New Roman" w:hAnsi="Times New Roman" w:cs="Times New Roman"/>
          <w:sz w:val="28"/>
          <w:szCs w:val="28"/>
        </w:rPr>
        <w:t xml:space="preserve"> бюджета утвержденным стратегическим целям есть необходимое условие успешного управления. </w:t>
      </w:r>
      <w:r w:rsidR="00C74C93">
        <w:rPr>
          <w:rFonts w:ascii="Times New Roman" w:hAnsi="Times New Roman" w:cs="Times New Roman"/>
          <w:sz w:val="28"/>
          <w:szCs w:val="28"/>
        </w:rPr>
        <w:t>Традиционно</w:t>
      </w:r>
      <w:r w:rsidR="00634649" w:rsidRPr="00B93B08">
        <w:rPr>
          <w:rFonts w:ascii="Times New Roman" w:hAnsi="Times New Roman" w:cs="Times New Roman"/>
          <w:sz w:val="28"/>
          <w:szCs w:val="28"/>
        </w:rPr>
        <w:t xml:space="preserve"> применяются два механизма, способные обеспечить </w:t>
      </w:r>
      <w:r w:rsidR="00C74C93">
        <w:rPr>
          <w:rFonts w:ascii="Times New Roman" w:hAnsi="Times New Roman" w:cs="Times New Roman"/>
          <w:sz w:val="28"/>
          <w:szCs w:val="28"/>
        </w:rPr>
        <w:t>связь</w:t>
      </w:r>
      <w:r w:rsidR="00634649" w:rsidRPr="00B93B08">
        <w:rPr>
          <w:rFonts w:ascii="Times New Roman" w:hAnsi="Times New Roman" w:cs="Times New Roman"/>
          <w:sz w:val="28"/>
          <w:szCs w:val="28"/>
        </w:rPr>
        <w:t xml:space="preserve"> планов с точки зрения поставленных долгосрочных целей</w:t>
      </w:r>
      <w:r w:rsidR="00CA43AB" w:rsidRPr="00D05587">
        <w:rPr>
          <w:rFonts w:ascii="Times New Roman" w:hAnsi="Times New Roman" w:cs="Times New Roman"/>
          <w:sz w:val="28"/>
          <w:szCs w:val="28"/>
        </w:rPr>
        <w:t>[</w:t>
      </w:r>
      <w:r w:rsidR="00CA43AB">
        <w:rPr>
          <w:rFonts w:ascii="Times New Roman" w:hAnsi="Times New Roman" w:cs="Times New Roman"/>
          <w:sz w:val="28"/>
          <w:szCs w:val="28"/>
        </w:rPr>
        <w:t>12</w:t>
      </w:r>
      <w:r w:rsidR="00CA43AB" w:rsidRPr="00CA43AB">
        <w:rPr>
          <w:rFonts w:ascii="Times New Roman" w:hAnsi="Times New Roman" w:cs="Times New Roman"/>
          <w:sz w:val="28"/>
          <w:szCs w:val="28"/>
        </w:rPr>
        <w:t>]</w:t>
      </w:r>
      <w:r w:rsidR="00CA43AB">
        <w:rPr>
          <w:rFonts w:ascii="Times New Roman" w:hAnsi="Times New Roman" w:cs="Times New Roman"/>
          <w:sz w:val="28"/>
          <w:szCs w:val="28"/>
        </w:rPr>
        <w:t>.</w:t>
      </w:r>
      <w:r w:rsidR="00634649" w:rsidRPr="00B93B08">
        <w:rPr>
          <w:rFonts w:ascii="Times New Roman" w:hAnsi="Times New Roman" w:cs="Times New Roman"/>
          <w:sz w:val="28"/>
          <w:szCs w:val="28"/>
        </w:rPr>
        <w:t xml:space="preserve"> Такими механизмами являются:</w:t>
      </w:r>
    </w:p>
    <w:p w:rsidR="00634649" w:rsidRPr="00B93B08" w:rsidRDefault="00731330" w:rsidP="0073133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7A74">
        <w:rPr>
          <w:rFonts w:ascii="Times New Roman" w:hAnsi="Times New Roman" w:cs="Times New Roman"/>
          <w:sz w:val="28"/>
          <w:szCs w:val="28"/>
        </w:rPr>
        <w:t>Часть</w:t>
      </w:r>
      <w:r w:rsidR="00634649" w:rsidRPr="00B93B08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317A74">
        <w:rPr>
          <w:rFonts w:ascii="Times New Roman" w:hAnsi="Times New Roman" w:cs="Times New Roman"/>
          <w:sz w:val="28"/>
          <w:szCs w:val="28"/>
        </w:rPr>
        <w:t>а</w:t>
      </w:r>
      <w:r w:rsidR="00634649" w:rsidRPr="00B93B08">
        <w:rPr>
          <w:rFonts w:ascii="Times New Roman" w:hAnsi="Times New Roman" w:cs="Times New Roman"/>
          <w:sz w:val="28"/>
          <w:szCs w:val="28"/>
        </w:rPr>
        <w:t xml:space="preserve"> ключевых показателей деятельности, определяемых в начале процедуры планирования и доводящихся до функциональных подразделен</w:t>
      </w:r>
      <w:r>
        <w:rPr>
          <w:rFonts w:ascii="Times New Roman" w:hAnsi="Times New Roman" w:cs="Times New Roman"/>
          <w:sz w:val="28"/>
          <w:szCs w:val="28"/>
        </w:rPr>
        <w:t>ий в виде "бюджетного послания".</w:t>
      </w:r>
    </w:p>
    <w:p w:rsidR="00634649" w:rsidRPr="00B93B08" w:rsidRDefault="00731330" w:rsidP="0073133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634649" w:rsidRPr="00B93B08">
        <w:rPr>
          <w:rFonts w:ascii="Times New Roman" w:hAnsi="Times New Roman" w:cs="Times New Roman"/>
          <w:sz w:val="28"/>
          <w:szCs w:val="28"/>
        </w:rPr>
        <w:t>ринятые инвестиционные программы организации.</w:t>
      </w:r>
    </w:p>
    <w:p w:rsidR="00634649" w:rsidRPr="00B93B08" w:rsidRDefault="00731330" w:rsidP="0073133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20214">
        <w:rPr>
          <w:rFonts w:ascii="Times New Roman" w:hAnsi="Times New Roman" w:cs="Times New Roman"/>
          <w:sz w:val="28"/>
          <w:szCs w:val="28"/>
        </w:rPr>
        <w:t xml:space="preserve"> </w:t>
      </w:r>
      <w:r w:rsidR="009438EC">
        <w:rPr>
          <w:rFonts w:ascii="Times New Roman" w:hAnsi="Times New Roman" w:cs="Times New Roman"/>
          <w:sz w:val="28"/>
          <w:szCs w:val="28"/>
        </w:rPr>
        <w:t>Данные</w:t>
      </w:r>
      <w:r w:rsidR="00634649" w:rsidRPr="00B93B08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9438EC">
        <w:rPr>
          <w:rFonts w:ascii="Times New Roman" w:hAnsi="Times New Roman" w:cs="Times New Roman"/>
          <w:sz w:val="28"/>
          <w:szCs w:val="28"/>
        </w:rPr>
        <w:t>ы</w:t>
      </w:r>
      <w:r w:rsidR="00634649" w:rsidRPr="00B93B08">
        <w:rPr>
          <w:rFonts w:ascii="Times New Roman" w:hAnsi="Times New Roman" w:cs="Times New Roman"/>
          <w:sz w:val="28"/>
          <w:szCs w:val="28"/>
        </w:rPr>
        <w:t xml:space="preserve"> достаточно рациональны и </w:t>
      </w:r>
      <w:r w:rsidR="00B24DF4">
        <w:rPr>
          <w:rFonts w:ascii="Times New Roman" w:hAnsi="Times New Roman" w:cs="Times New Roman"/>
          <w:sz w:val="28"/>
          <w:szCs w:val="28"/>
        </w:rPr>
        <w:t>показали</w:t>
      </w:r>
      <w:r w:rsidR="00634649" w:rsidRPr="00B93B08">
        <w:rPr>
          <w:rFonts w:ascii="Times New Roman" w:hAnsi="Times New Roman" w:cs="Times New Roman"/>
          <w:sz w:val="28"/>
          <w:szCs w:val="28"/>
        </w:rPr>
        <w:t xml:space="preserve"> свою эффективность</w:t>
      </w:r>
      <w:r w:rsidR="00460737" w:rsidRPr="00D05587">
        <w:rPr>
          <w:rFonts w:ascii="Times New Roman" w:hAnsi="Times New Roman" w:cs="Times New Roman"/>
          <w:sz w:val="28"/>
          <w:szCs w:val="28"/>
        </w:rPr>
        <w:t>[</w:t>
      </w:r>
      <w:r w:rsidR="00460737">
        <w:rPr>
          <w:rFonts w:ascii="Times New Roman" w:hAnsi="Times New Roman" w:cs="Times New Roman"/>
          <w:sz w:val="28"/>
          <w:szCs w:val="28"/>
        </w:rPr>
        <w:t>5</w:t>
      </w:r>
      <w:r w:rsidR="00460737" w:rsidRPr="00460737">
        <w:rPr>
          <w:rFonts w:ascii="Times New Roman" w:hAnsi="Times New Roman" w:cs="Times New Roman"/>
          <w:sz w:val="28"/>
          <w:szCs w:val="28"/>
        </w:rPr>
        <w:t>]</w:t>
      </w:r>
      <w:r w:rsidR="00634649" w:rsidRPr="00B93B08">
        <w:rPr>
          <w:rFonts w:ascii="Times New Roman" w:hAnsi="Times New Roman" w:cs="Times New Roman"/>
          <w:sz w:val="28"/>
          <w:szCs w:val="28"/>
        </w:rPr>
        <w:t xml:space="preserve">. </w:t>
      </w:r>
      <w:r w:rsidR="009438EC">
        <w:rPr>
          <w:rFonts w:ascii="Times New Roman" w:hAnsi="Times New Roman" w:cs="Times New Roman"/>
          <w:sz w:val="28"/>
          <w:szCs w:val="28"/>
        </w:rPr>
        <w:t>Конечно</w:t>
      </w:r>
      <w:r w:rsidR="00634649" w:rsidRPr="00B93B08">
        <w:rPr>
          <w:rFonts w:ascii="Times New Roman" w:hAnsi="Times New Roman" w:cs="Times New Roman"/>
          <w:sz w:val="28"/>
          <w:szCs w:val="28"/>
        </w:rPr>
        <w:t xml:space="preserve">, от составленных на период планов зависят финансовые возможности выполнения инвестиционной программы. В свою очередь, </w:t>
      </w:r>
      <w:r w:rsidR="00095759">
        <w:rPr>
          <w:rFonts w:ascii="Times New Roman" w:hAnsi="Times New Roman" w:cs="Times New Roman"/>
          <w:sz w:val="28"/>
          <w:szCs w:val="28"/>
        </w:rPr>
        <w:t>удачное</w:t>
      </w:r>
      <w:r w:rsidR="00634649" w:rsidRPr="00B93B08">
        <w:rPr>
          <w:rFonts w:ascii="Times New Roman" w:hAnsi="Times New Roman" w:cs="Times New Roman"/>
          <w:sz w:val="28"/>
          <w:szCs w:val="28"/>
        </w:rPr>
        <w:t xml:space="preserve"> осуществление инвестиций может </w:t>
      </w:r>
      <w:r w:rsidR="00095759">
        <w:rPr>
          <w:rFonts w:ascii="Times New Roman" w:hAnsi="Times New Roman" w:cs="Times New Roman"/>
          <w:sz w:val="28"/>
          <w:szCs w:val="28"/>
        </w:rPr>
        <w:t>оказывать влияние</w:t>
      </w:r>
      <w:r w:rsidR="00634649" w:rsidRPr="00B93B08">
        <w:rPr>
          <w:rFonts w:ascii="Times New Roman" w:hAnsi="Times New Roman" w:cs="Times New Roman"/>
          <w:sz w:val="28"/>
          <w:szCs w:val="28"/>
        </w:rPr>
        <w:t xml:space="preserve"> на показатели эффективности в будущем. Если инвестиционные </w:t>
      </w:r>
      <w:r w:rsidR="00B24DF4">
        <w:rPr>
          <w:rFonts w:ascii="Times New Roman" w:hAnsi="Times New Roman" w:cs="Times New Roman"/>
          <w:sz w:val="28"/>
          <w:szCs w:val="28"/>
        </w:rPr>
        <w:t>процедуры</w:t>
      </w:r>
      <w:r w:rsidR="00634649" w:rsidRPr="00B93B08">
        <w:rPr>
          <w:rFonts w:ascii="Times New Roman" w:hAnsi="Times New Roman" w:cs="Times New Roman"/>
          <w:sz w:val="28"/>
          <w:szCs w:val="28"/>
        </w:rPr>
        <w:t xml:space="preserve"> объединены в комплекс, </w:t>
      </w:r>
      <w:r w:rsidR="00B24DF4">
        <w:rPr>
          <w:rFonts w:ascii="Times New Roman" w:hAnsi="Times New Roman" w:cs="Times New Roman"/>
          <w:sz w:val="28"/>
          <w:szCs w:val="28"/>
        </w:rPr>
        <w:t>провал</w:t>
      </w:r>
      <w:r w:rsidR="00634649" w:rsidRPr="00B93B08">
        <w:rPr>
          <w:rFonts w:ascii="Times New Roman" w:hAnsi="Times New Roman" w:cs="Times New Roman"/>
          <w:sz w:val="28"/>
          <w:szCs w:val="28"/>
        </w:rPr>
        <w:t xml:space="preserve"> одного из них может иметь </w:t>
      </w:r>
      <w:r w:rsidR="00B24DF4">
        <w:rPr>
          <w:rFonts w:ascii="Times New Roman" w:hAnsi="Times New Roman" w:cs="Times New Roman"/>
          <w:sz w:val="28"/>
          <w:szCs w:val="28"/>
        </w:rPr>
        <w:t>отрицательные</w:t>
      </w:r>
      <w:r w:rsidR="00634649" w:rsidRPr="00B93B08">
        <w:rPr>
          <w:rFonts w:ascii="Times New Roman" w:hAnsi="Times New Roman" w:cs="Times New Roman"/>
          <w:sz w:val="28"/>
          <w:szCs w:val="28"/>
        </w:rPr>
        <w:t xml:space="preserve"> последствия для организации в целом.</w:t>
      </w:r>
    </w:p>
    <w:p w:rsidR="00AB39AE" w:rsidRPr="00B93B08" w:rsidRDefault="00AB39AE" w:rsidP="00731330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93B08">
        <w:rPr>
          <w:rFonts w:ascii="Times New Roman" w:hAnsi="Times New Roman" w:cs="Times New Roman"/>
          <w:sz w:val="28"/>
          <w:szCs w:val="28"/>
        </w:rPr>
        <w:t> </w:t>
      </w:r>
      <w:r w:rsidR="00731330">
        <w:rPr>
          <w:rFonts w:ascii="Times New Roman" w:hAnsi="Times New Roman" w:cs="Times New Roman"/>
          <w:sz w:val="28"/>
          <w:szCs w:val="28"/>
        </w:rPr>
        <w:t xml:space="preserve">      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18669E">
        <w:rPr>
          <w:rFonts w:ascii="Times New Roman" w:hAnsi="Times New Roman" w:cs="Times New Roman"/>
          <w:sz w:val="28"/>
          <w:szCs w:val="28"/>
        </w:rPr>
        <w:t>формирования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 бюджета представляет собой цепочку взаимодействия </w:t>
      </w:r>
      <w:r w:rsidR="0018669E">
        <w:rPr>
          <w:rFonts w:ascii="Times New Roman" w:hAnsi="Times New Roman" w:cs="Times New Roman"/>
          <w:sz w:val="28"/>
          <w:szCs w:val="28"/>
        </w:rPr>
        <w:t>менеджеров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 подразделений с руководителями высшего звена в результате последовательных действий: </w:t>
      </w:r>
      <w:r w:rsidR="0018669E">
        <w:rPr>
          <w:rFonts w:ascii="Times New Roman" w:hAnsi="Times New Roman" w:cs="Times New Roman"/>
          <w:sz w:val="28"/>
          <w:szCs w:val="28"/>
        </w:rPr>
        <w:t>определение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 </w:t>
      </w:r>
      <w:r w:rsidR="00731330">
        <w:rPr>
          <w:rFonts w:ascii="Times New Roman" w:hAnsi="Times New Roman" w:cs="Times New Roman"/>
          <w:sz w:val="28"/>
          <w:szCs w:val="28"/>
        </w:rPr>
        <w:t>целей и стратегии их достижения; подготовка бюджета; у</w:t>
      </w:r>
      <w:r w:rsidR="001A216D" w:rsidRPr="00B93B08">
        <w:rPr>
          <w:rFonts w:ascii="Times New Roman" w:hAnsi="Times New Roman" w:cs="Times New Roman"/>
          <w:sz w:val="28"/>
          <w:szCs w:val="28"/>
        </w:rPr>
        <w:t>тверждение сфо</w:t>
      </w:r>
      <w:r w:rsidR="00731330">
        <w:rPr>
          <w:rFonts w:ascii="Times New Roman" w:hAnsi="Times New Roman" w:cs="Times New Roman"/>
          <w:sz w:val="28"/>
          <w:szCs w:val="28"/>
        </w:rPr>
        <w:t>рмированных бюджетов</w:t>
      </w:r>
      <w:r w:rsidR="00460737" w:rsidRPr="00D05587">
        <w:rPr>
          <w:rFonts w:ascii="Times New Roman" w:hAnsi="Times New Roman" w:cs="Times New Roman"/>
          <w:sz w:val="28"/>
          <w:szCs w:val="28"/>
        </w:rPr>
        <w:t>[</w:t>
      </w:r>
      <w:r w:rsidR="00460737">
        <w:rPr>
          <w:rFonts w:ascii="Times New Roman" w:hAnsi="Times New Roman" w:cs="Times New Roman"/>
          <w:sz w:val="28"/>
          <w:szCs w:val="28"/>
        </w:rPr>
        <w:t>6</w:t>
      </w:r>
      <w:r w:rsidR="00460737" w:rsidRPr="00460737">
        <w:rPr>
          <w:rFonts w:ascii="Times New Roman" w:hAnsi="Times New Roman" w:cs="Times New Roman"/>
          <w:sz w:val="28"/>
          <w:szCs w:val="28"/>
        </w:rPr>
        <w:t>]</w:t>
      </w:r>
      <w:r w:rsidR="00731330">
        <w:rPr>
          <w:rFonts w:ascii="Times New Roman" w:hAnsi="Times New Roman" w:cs="Times New Roman"/>
          <w:sz w:val="28"/>
          <w:szCs w:val="28"/>
        </w:rPr>
        <w:t>.</w:t>
      </w:r>
      <w:r w:rsidR="001A216D" w:rsidRPr="00B93B08">
        <w:rPr>
          <w:rFonts w:ascii="Times New Roman" w:hAnsi="Times New Roman" w:cs="Times New Roman"/>
          <w:sz w:val="28"/>
          <w:szCs w:val="28"/>
        </w:rPr>
        <w:br/>
      </w:r>
      <w:r w:rsidR="0073133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A216D" w:rsidRPr="00B93B08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9356DC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1A216D" w:rsidRPr="00B93B08">
        <w:rPr>
          <w:rFonts w:ascii="Times New Roman" w:hAnsi="Times New Roman" w:cs="Times New Roman"/>
          <w:sz w:val="28"/>
          <w:szCs w:val="28"/>
        </w:rPr>
        <w:t>бюджета для каждо</w:t>
      </w:r>
      <w:r w:rsidR="003429D4">
        <w:rPr>
          <w:rFonts w:ascii="Times New Roman" w:hAnsi="Times New Roman" w:cs="Times New Roman"/>
          <w:sz w:val="28"/>
          <w:szCs w:val="28"/>
        </w:rPr>
        <w:t>й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 </w:t>
      </w:r>
      <w:r w:rsidR="009356DC">
        <w:rPr>
          <w:rFonts w:ascii="Times New Roman" w:hAnsi="Times New Roman" w:cs="Times New Roman"/>
          <w:sz w:val="28"/>
          <w:szCs w:val="28"/>
        </w:rPr>
        <w:t>компании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 индивидуальна, но существуют ключевые моменты, которые являются общими для всех предприятий: </w:t>
      </w:r>
      <w:r w:rsidR="00731330">
        <w:rPr>
          <w:rFonts w:ascii="Times New Roman" w:hAnsi="Times New Roman" w:cs="Times New Roman"/>
          <w:sz w:val="28"/>
          <w:szCs w:val="28"/>
        </w:rPr>
        <w:t>а</w:t>
      </w:r>
      <w:r w:rsidR="001A216D" w:rsidRPr="00B93B08">
        <w:rPr>
          <w:rFonts w:ascii="Times New Roman" w:hAnsi="Times New Roman" w:cs="Times New Roman"/>
          <w:sz w:val="28"/>
          <w:szCs w:val="28"/>
        </w:rPr>
        <w:t>нализ документооборота; </w:t>
      </w:r>
      <w:r w:rsidR="00731330">
        <w:rPr>
          <w:rFonts w:ascii="Times New Roman" w:hAnsi="Times New Roman" w:cs="Times New Roman"/>
          <w:sz w:val="28"/>
          <w:szCs w:val="28"/>
        </w:rPr>
        <w:t xml:space="preserve"> ф</w:t>
      </w:r>
      <w:r w:rsidR="001A216D" w:rsidRPr="00B93B08">
        <w:rPr>
          <w:rFonts w:ascii="Times New Roman" w:hAnsi="Times New Roman" w:cs="Times New Roman"/>
          <w:sz w:val="28"/>
          <w:szCs w:val="28"/>
        </w:rPr>
        <w:t>ормирование технологии составления бюджета; </w:t>
      </w:r>
      <w:r w:rsidR="003429D4">
        <w:rPr>
          <w:rFonts w:ascii="Times New Roman" w:hAnsi="Times New Roman" w:cs="Times New Roman"/>
          <w:sz w:val="28"/>
          <w:szCs w:val="28"/>
        </w:rPr>
        <w:t>разделение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 обязанностей по подготовке документооборота, определение форматов документов и сроки предоставления данных и отчетов; </w:t>
      </w:r>
      <w:r w:rsidR="00731330">
        <w:rPr>
          <w:rFonts w:ascii="Times New Roman" w:hAnsi="Times New Roman" w:cs="Times New Roman"/>
          <w:sz w:val="28"/>
          <w:szCs w:val="28"/>
        </w:rPr>
        <w:t>ф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3429D4">
        <w:rPr>
          <w:rFonts w:ascii="Times New Roman" w:hAnsi="Times New Roman" w:cs="Times New Roman"/>
          <w:sz w:val="28"/>
          <w:szCs w:val="28"/>
        </w:rPr>
        <w:t>объединенного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 бюджета предприятия на основе </w:t>
      </w:r>
      <w:r w:rsidR="003429D4">
        <w:rPr>
          <w:rFonts w:ascii="Times New Roman" w:hAnsi="Times New Roman" w:cs="Times New Roman"/>
          <w:sz w:val="28"/>
          <w:szCs w:val="28"/>
        </w:rPr>
        <w:t>существующий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 информации;</w:t>
      </w:r>
      <w:r w:rsidR="00731330">
        <w:rPr>
          <w:rFonts w:ascii="Times New Roman" w:hAnsi="Times New Roman" w:cs="Times New Roman"/>
          <w:sz w:val="28"/>
          <w:szCs w:val="28"/>
        </w:rPr>
        <w:t xml:space="preserve"> </w:t>
      </w:r>
      <w:r w:rsidR="003429D4">
        <w:rPr>
          <w:rFonts w:ascii="Times New Roman" w:hAnsi="Times New Roman" w:cs="Times New Roman"/>
          <w:sz w:val="28"/>
          <w:szCs w:val="28"/>
        </w:rPr>
        <w:t>создание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 методики контроля </w:t>
      </w:r>
      <w:r w:rsidR="003429D4">
        <w:rPr>
          <w:rFonts w:ascii="Times New Roman" w:hAnsi="Times New Roman" w:cs="Times New Roman"/>
          <w:sz w:val="28"/>
          <w:szCs w:val="28"/>
        </w:rPr>
        <w:t>осуществления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538EB" w:rsidRPr="00D05587">
        <w:rPr>
          <w:rFonts w:ascii="Times New Roman" w:hAnsi="Times New Roman" w:cs="Times New Roman"/>
          <w:sz w:val="28"/>
          <w:szCs w:val="28"/>
        </w:rPr>
        <w:t>[</w:t>
      </w:r>
      <w:r w:rsidR="002538EB">
        <w:rPr>
          <w:rFonts w:ascii="Times New Roman" w:hAnsi="Times New Roman" w:cs="Times New Roman"/>
          <w:sz w:val="28"/>
          <w:szCs w:val="28"/>
        </w:rPr>
        <w:t>7</w:t>
      </w:r>
      <w:r w:rsidR="002538EB" w:rsidRPr="00460737">
        <w:rPr>
          <w:rFonts w:ascii="Times New Roman" w:hAnsi="Times New Roman" w:cs="Times New Roman"/>
          <w:sz w:val="28"/>
          <w:szCs w:val="28"/>
        </w:rPr>
        <w:t>]</w:t>
      </w:r>
      <w:r w:rsidR="001A216D" w:rsidRPr="00B93B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216D" w:rsidRPr="00B93B08">
        <w:rPr>
          <w:rFonts w:ascii="Times New Roman" w:hAnsi="Times New Roman" w:cs="Times New Roman"/>
          <w:sz w:val="28"/>
          <w:szCs w:val="28"/>
        </w:rPr>
        <w:t> </w:t>
      </w:r>
      <w:r w:rsidR="001A216D" w:rsidRPr="00B93B08">
        <w:rPr>
          <w:rFonts w:ascii="Times New Roman" w:hAnsi="Times New Roman" w:cs="Times New Roman"/>
          <w:sz w:val="28"/>
          <w:szCs w:val="28"/>
        </w:rPr>
        <w:br/>
      </w:r>
      <w:r w:rsidR="00731330">
        <w:rPr>
          <w:rFonts w:ascii="Times New Roman" w:hAnsi="Times New Roman" w:cs="Times New Roman"/>
          <w:sz w:val="28"/>
          <w:szCs w:val="28"/>
        </w:rPr>
        <w:t xml:space="preserve">        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Информационной базой бюджетирования является система управленческого учета предприятия, который еще называют внутренним производственным учетом. Основными </w:t>
      </w:r>
      <w:r w:rsidR="00BD3351">
        <w:rPr>
          <w:rFonts w:ascii="Times New Roman" w:hAnsi="Times New Roman" w:cs="Times New Roman"/>
          <w:sz w:val="28"/>
          <w:szCs w:val="28"/>
        </w:rPr>
        <w:t>задачами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 управленческого учета являются: определение затрат; принятие решений; планирование и контроль</w:t>
      </w:r>
      <w:r w:rsidR="00FA5D8E" w:rsidRPr="00D05587">
        <w:rPr>
          <w:rFonts w:ascii="Times New Roman" w:hAnsi="Times New Roman" w:cs="Times New Roman"/>
          <w:sz w:val="28"/>
          <w:szCs w:val="28"/>
        </w:rPr>
        <w:t>[</w:t>
      </w:r>
      <w:r w:rsidR="00FA5D8E">
        <w:rPr>
          <w:rFonts w:ascii="Times New Roman" w:hAnsi="Times New Roman" w:cs="Times New Roman"/>
          <w:sz w:val="28"/>
          <w:szCs w:val="28"/>
        </w:rPr>
        <w:t>8</w:t>
      </w:r>
      <w:r w:rsidR="00FA5D8E" w:rsidRPr="00460737">
        <w:rPr>
          <w:rFonts w:ascii="Times New Roman" w:hAnsi="Times New Roman" w:cs="Times New Roman"/>
          <w:sz w:val="28"/>
          <w:szCs w:val="28"/>
        </w:rPr>
        <w:t>]</w:t>
      </w:r>
      <w:r w:rsidR="001A216D" w:rsidRPr="00B93B08">
        <w:rPr>
          <w:rFonts w:ascii="Times New Roman" w:hAnsi="Times New Roman" w:cs="Times New Roman"/>
          <w:sz w:val="28"/>
          <w:szCs w:val="28"/>
        </w:rPr>
        <w:t>. </w:t>
      </w:r>
    </w:p>
    <w:p w:rsidR="00E52585" w:rsidRPr="00B93B08" w:rsidRDefault="00050408" w:rsidP="0005040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бюджетирование является наиболее эффективным методом управления, а </w:t>
      </w:r>
      <w:r w:rsidR="00BD3351">
        <w:rPr>
          <w:rFonts w:ascii="Times New Roman" w:hAnsi="Times New Roman" w:cs="Times New Roman"/>
          <w:sz w:val="28"/>
          <w:szCs w:val="28"/>
        </w:rPr>
        <w:t>в частности в сфере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 управления затратами. В этом случае бюджетный метод </w:t>
      </w:r>
      <w:r w:rsidR="00BD3351">
        <w:rPr>
          <w:rFonts w:ascii="Times New Roman" w:hAnsi="Times New Roman" w:cs="Times New Roman"/>
          <w:sz w:val="28"/>
          <w:szCs w:val="28"/>
        </w:rPr>
        <w:t>помогает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 более экономичному использованию основных фондов, материальных, трудовых и финансовых ресурсов</w:t>
      </w:r>
      <w:r w:rsidR="00A739E2" w:rsidRPr="00D05587">
        <w:rPr>
          <w:rFonts w:ascii="Times New Roman" w:hAnsi="Times New Roman" w:cs="Times New Roman"/>
          <w:sz w:val="28"/>
          <w:szCs w:val="28"/>
        </w:rPr>
        <w:t>[</w:t>
      </w:r>
      <w:r w:rsidR="00A739E2">
        <w:rPr>
          <w:rFonts w:ascii="Times New Roman" w:hAnsi="Times New Roman" w:cs="Times New Roman"/>
          <w:sz w:val="28"/>
          <w:szCs w:val="28"/>
        </w:rPr>
        <w:t>11</w:t>
      </w:r>
      <w:r w:rsidR="00A739E2" w:rsidRPr="00460737">
        <w:rPr>
          <w:rFonts w:ascii="Times New Roman" w:hAnsi="Times New Roman" w:cs="Times New Roman"/>
          <w:sz w:val="28"/>
          <w:szCs w:val="28"/>
        </w:rPr>
        <w:t>]</w:t>
      </w:r>
      <w:r w:rsidR="001A216D" w:rsidRPr="00B93B08">
        <w:rPr>
          <w:rFonts w:ascii="Times New Roman" w:hAnsi="Times New Roman" w:cs="Times New Roman"/>
          <w:sz w:val="28"/>
          <w:szCs w:val="28"/>
        </w:rPr>
        <w:t>. </w:t>
      </w:r>
      <w:r w:rsidR="001A216D" w:rsidRPr="00B93B08">
        <w:rPr>
          <w:rFonts w:ascii="Times New Roman" w:hAnsi="Times New Roman" w:cs="Times New Roman"/>
          <w:sz w:val="28"/>
          <w:szCs w:val="28"/>
        </w:rPr>
        <w:br/>
        <w:t xml:space="preserve">Подводя итог вышесказанному, можно утверждать, что бюджетирование представляет собой не только финансовое планирование (совокупность финансовых бюджетов, таких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="001A216D" w:rsidRPr="00B93B08">
        <w:rPr>
          <w:rFonts w:ascii="Times New Roman" w:hAnsi="Times New Roman" w:cs="Times New Roman"/>
          <w:sz w:val="28"/>
          <w:szCs w:val="28"/>
        </w:rPr>
        <w:t xml:space="preserve"> о прибылях и убытках, бюджет движения </w:t>
      </w:r>
      <w:r w:rsidR="001A216D" w:rsidRPr="00B93B08">
        <w:rPr>
          <w:rFonts w:ascii="Times New Roman" w:hAnsi="Times New Roman" w:cs="Times New Roman"/>
          <w:sz w:val="28"/>
          <w:szCs w:val="28"/>
        </w:rPr>
        <w:lastRenderedPageBreak/>
        <w:t xml:space="preserve">денежных средств и бухгалтерский баланс), оно является еще и технологией планирования, в рамках которой на предприятии составляется совокупность планов деятельности (бюджет продаж, бюджет производства, бюджет закупок и т.д.). В рамках таких технологий </w:t>
      </w:r>
      <w:r w:rsidR="00BD3351">
        <w:rPr>
          <w:rFonts w:ascii="Times New Roman" w:hAnsi="Times New Roman" w:cs="Times New Roman"/>
          <w:sz w:val="28"/>
          <w:szCs w:val="28"/>
        </w:rPr>
        <w:t>осуществляется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 планирование, учет, контроль, анализ и </w:t>
      </w:r>
      <w:r w:rsidR="00BD3351">
        <w:rPr>
          <w:rFonts w:ascii="Times New Roman" w:hAnsi="Times New Roman" w:cs="Times New Roman"/>
          <w:sz w:val="28"/>
          <w:szCs w:val="28"/>
        </w:rPr>
        <w:t>координация</w:t>
      </w:r>
      <w:r w:rsidR="001A216D" w:rsidRPr="00B93B08">
        <w:rPr>
          <w:rFonts w:ascii="Times New Roman" w:hAnsi="Times New Roman" w:cs="Times New Roman"/>
          <w:sz w:val="28"/>
          <w:szCs w:val="28"/>
        </w:rPr>
        <w:t xml:space="preserve"> всех видов деятельности предприятия</w:t>
      </w:r>
      <w:r w:rsidR="003B7EBE" w:rsidRPr="00D05587">
        <w:rPr>
          <w:rFonts w:ascii="Times New Roman" w:hAnsi="Times New Roman" w:cs="Times New Roman"/>
          <w:sz w:val="28"/>
          <w:szCs w:val="28"/>
        </w:rPr>
        <w:t>[</w:t>
      </w:r>
      <w:r w:rsidR="003B7EBE">
        <w:rPr>
          <w:rFonts w:ascii="Times New Roman" w:hAnsi="Times New Roman" w:cs="Times New Roman"/>
          <w:sz w:val="28"/>
          <w:szCs w:val="28"/>
        </w:rPr>
        <w:t>10</w:t>
      </w:r>
      <w:r w:rsidR="003B7EBE" w:rsidRPr="00460737">
        <w:rPr>
          <w:rFonts w:ascii="Times New Roman" w:hAnsi="Times New Roman" w:cs="Times New Roman"/>
          <w:sz w:val="28"/>
          <w:szCs w:val="28"/>
        </w:rPr>
        <w:t>]</w:t>
      </w:r>
      <w:r w:rsidR="001A216D" w:rsidRPr="00B93B08">
        <w:rPr>
          <w:rFonts w:ascii="Times New Roman" w:hAnsi="Times New Roman" w:cs="Times New Roman"/>
          <w:sz w:val="28"/>
          <w:szCs w:val="28"/>
        </w:rPr>
        <w:t>. </w:t>
      </w:r>
    </w:p>
    <w:p w:rsidR="00E52585" w:rsidRPr="000D07E4" w:rsidRDefault="00050408" w:rsidP="00731330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2585" w:rsidRPr="000D07E4">
        <w:rPr>
          <w:rFonts w:ascii="Times New Roman" w:hAnsi="Times New Roman" w:cs="Times New Roman"/>
          <w:b/>
          <w:sz w:val="28"/>
          <w:szCs w:val="28"/>
        </w:rPr>
        <w:t>Терминология по бюджетированию</w:t>
      </w:r>
      <w:r w:rsidRPr="000D07E4">
        <w:rPr>
          <w:rFonts w:ascii="Times New Roman" w:hAnsi="Times New Roman" w:cs="Times New Roman"/>
          <w:b/>
          <w:sz w:val="28"/>
          <w:szCs w:val="28"/>
        </w:rPr>
        <w:t>.</w:t>
      </w:r>
    </w:p>
    <w:p w:rsidR="00E52585" w:rsidRPr="00B93B08" w:rsidRDefault="00E52585" w:rsidP="0073133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07E4">
        <w:rPr>
          <w:rFonts w:ascii="Times New Roman" w:hAnsi="Times New Roman" w:cs="Times New Roman"/>
          <w:b/>
          <w:sz w:val="28"/>
          <w:szCs w:val="28"/>
        </w:rPr>
        <w:t>Бюджет</w:t>
      </w:r>
      <w:r w:rsidRPr="00B93B08">
        <w:rPr>
          <w:rFonts w:ascii="Times New Roman" w:hAnsi="Times New Roman" w:cs="Times New Roman"/>
          <w:sz w:val="28"/>
          <w:szCs w:val="28"/>
        </w:rPr>
        <w:t> </w:t>
      </w:r>
      <w:r w:rsidR="000D07E4">
        <w:rPr>
          <w:rFonts w:ascii="Times New Roman" w:hAnsi="Times New Roman" w:cs="Times New Roman"/>
          <w:sz w:val="28"/>
          <w:szCs w:val="28"/>
        </w:rPr>
        <w:t xml:space="preserve">– </w:t>
      </w:r>
      <w:r w:rsidRPr="00B93B08">
        <w:rPr>
          <w:rFonts w:ascii="Times New Roman" w:hAnsi="Times New Roman" w:cs="Times New Roman"/>
          <w:sz w:val="28"/>
          <w:szCs w:val="28"/>
        </w:rPr>
        <w:t>финансовый документ установленного формата, по которому происходят планирование и учет результатов хозяйственной деятельности</w:t>
      </w:r>
      <w:r w:rsidR="003A5C7E" w:rsidRPr="00D05587">
        <w:rPr>
          <w:rFonts w:ascii="Times New Roman" w:hAnsi="Times New Roman" w:cs="Times New Roman"/>
          <w:sz w:val="28"/>
          <w:szCs w:val="28"/>
        </w:rPr>
        <w:t>[</w:t>
      </w:r>
      <w:r w:rsidR="003A5C7E">
        <w:rPr>
          <w:rFonts w:ascii="Times New Roman" w:hAnsi="Times New Roman" w:cs="Times New Roman"/>
          <w:sz w:val="28"/>
          <w:szCs w:val="28"/>
        </w:rPr>
        <w:t>1</w:t>
      </w:r>
      <w:r w:rsidR="003A5C7E" w:rsidRPr="00460737">
        <w:rPr>
          <w:rFonts w:ascii="Times New Roman" w:hAnsi="Times New Roman" w:cs="Times New Roman"/>
          <w:sz w:val="28"/>
          <w:szCs w:val="28"/>
        </w:rPr>
        <w:t>]</w:t>
      </w:r>
      <w:r w:rsidRPr="00B93B08">
        <w:rPr>
          <w:rFonts w:ascii="Times New Roman" w:hAnsi="Times New Roman" w:cs="Times New Roman"/>
          <w:sz w:val="28"/>
          <w:szCs w:val="28"/>
        </w:rPr>
        <w:t>.</w:t>
      </w:r>
    </w:p>
    <w:p w:rsidR="00E52585" w:rsidRPr="00B93B08" w:rsidRDefault="00E52585" w:rsidP="0073133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3DEB">
        <w:rPr>
          <w:rFonts w:ascii="Times New Roman" w:hAnsi="Times New Roman" w:cs="Times New Roman"/>
          <w:b/>
          <w:sz w:val="28"/>
          <w:szCs w:val="28"/>
        </w:rPr>
        <w:t>Бюджет предприятия</w:t>
      </w:r>
      <w:r w:rsidRPr="00B93B08">
        <w:rPr>
          <w:rFonts w:ascii="Times New Roman" w:hAnsi="Times New Roman" w:cs="Times New Roman"/>
          <w:sz w:val="28"/>
          <w:szCs w:val="28"/>
        </w:rPr>
        <w:t> – план, составленный на следующий период в натуральном и денежном выражении; определяющий потребность предприятия в ресурсах, необходимых для получения запланированных доходов</w:t>
      </w:r>
      <w:r w:rsidR="003A5C7E" w:rsidRPr="00D05587">
        <w:rPr>
          <w:rFonts w:ascii="Times New Roman" w:hAnsi="Times New Roman" w:cs="Times New Roman"/>
          <w:sz w:val="28"/>
          <w:szCs w:val="28"/>
        </w:rPr>
        <w:t>[</w:t>
      </w:r>
      <w:r w:rsidR="003A5C7E">
        <w:rPr>
          <w:rFonts w:ascii="Times New Roman" w:hAnsi="Times New Roman" w:cs="Times New Roman"/>
          <w:sz w:val="28"/>
          <w:szCs w:val="28"/>
        </w:rPr>
        <w:t>1</w:t>
      </w:r>
      <w:r w:rsidR="003A5C7E" w:rsidRPr="00460737">
        <w:rPr>
          <w:rFonts w:ascii="Times New Roman" w:hAnsi="Times New Roman" w:cs="Times New Roman"/>
          <w:sz w:val="28"/>
          <w:szCs w:val="28"/>
        </w:rPr>
        <w:t>]</w:t>
      </w:r>
      <w:r w:rsidRPr="00B93B08">
        <w:rPr>
          <w:rFonts w:ascii="Times New Roman" w:hAnsi="Times New Roman" w:cs="Times New Roman"/>
          <w:sz w:val="28"/>
          <w:szCs w:val="28"/>
        </w:rPr>
        <w:t>.</w:t>
      </w:r>
    </w:p>
    <w:p w:rsidR="00E52585" w:rsidRPr="00B93B08" w:rsidRDefault="00E52585" w:rsidP="0073133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07E4">
        <w:rPr>
          <w:rFonts w:ascii="Times New Roman" w:hAnsi="Times New Roman" w:cs="Times New Roman"/>
          <w:b/>
          <w:sz w:val="28"/>
          <w:szCs w:val="28"/>
        </w:rPr>
        <w:t>Консолидированный (итоговый) бюджет</w:t>
      </w:r>
      <w:r w:rsidRPr="00B93B08">
        <w:rPr>
          <w:rFonts w:ascii="Times New Roman" w:hAnsi="Times New Roman" w:cs="Times New Roman"/>
          <w:sz w:val="28"/>
          <w:szCs w:val="28"/>
        </w:rPr>
        <w:t> – группировка всех функциональных бюджетов</w:t>
      </w:r>
      <w:r w:rsidR="00CE5DD3" w:rsidRPr="00D05587">
        <w:rPr>
          <w:rFonts w:ascii="Times New Roman" w:hAnsi="Times New Roman" w:cs="Times New Roman"/>
          <w:sz w:val="28"/>
          <w:szCs w:val="28"/>
        </w:rPr>
        <w:t>[</w:t>
      </w:r>
      <w:r w:rsidR="00CE5DD3">
        <w:rPr>
          <w:rFonts w:ascii="Times New Roman" w:hAnsi="Times New Roman" w:cs="Times New Roman"/>
          <w:sz w:val="28"/>
          <w:szCs w:val="28"/>
        </w:rPr>
        <w:t>3</w:t>
      </w:r>
      <w:r w:rsidR="00CE5DD3" w:rsidRPr="00460737">
        <w:rPr>
          <w:rFonts w:ascii="Times New Roman" w:hAnsi="Times New Roman" w:cs="Times New Roman"/>
          <w:sz w:val="28"/>
          <w:szCs w:val="28"/>
        </w:rPr>
        <w:t>]</w:t>
      </w:r>
      <w:r w:rsidR="000D07E4">
        <w:rPr>
          <w:rFonts w:ascii="Times New Roman" w:hAnsi="Times New Roman" w:cs="Times New Roman"/>
          <w:sz w:val="28"/>
          <w:szCs w:val="28"/>
        </w:rPr>
        <w:t>.</w:t>
      </w:r>
    </w:p>
    <w:p w:rsidR="002B2C02" w:rsidRDefault="00E52585" w:rsidP="0073133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07E4">
        <w:rPr>
          <w:rFonts w:ascii="Times New Roman" w:hAnsi="Times New Roman" w:cs="Times New Roman"/>
          <w:b/>
          <w:sz w:val="28"/>
          <w:szCs w:val="28"/>
        </w:rPr>
        <w:t>Бюджетная структура</w:t>
      </w:r>
      <w:r w:rsidRPr="00B93B08">
        <w:rPr>
          <w:rFonts w:ascii="Times New Roman" w:hAnsi="Times New Roman" w:cs="Times New Roman"/>
          <w:sz w:val="28"/>
          <w:szCs w:val="28"/>
        </w:rPr>
        <w:t> – система функциональных бюджетов предприятия, по которой происходят последовательное планирование и учет результатов хозяйственной деятельности всего предприятия</w:t>
      </w:r>
      <w:r w:rsidR="00CE5DD3" w:rsidRPr="00D05587">
        <w:rPr>
          <w:rFonts w:ascii="Times New Roman" w:hAnsi="Times New Roman" w:cs="Times New Roman"/>
          <w:sz w:val="28"/>
          <w:szCs w:val="28"/>
        </w:rPr>
        <w:t>[</w:t>
      </w:r>
      <w:r w:rsidR="00CE5DD3">
        <w:rPr>
          <w:rFonts w:ascii="Times New Roman" w:hAnsi="Times New Roman" w:cs="Times New Roman"/>
          <w:sz w:val="28"/>
          <w:szCs w:val="28"/>
        </w:rPr>
        <w:t>2</w:t>
      </w:r>
      <w:r w:rsidR="00CE5DD3" w:rsidRPr="00460737">
        <w:rPr>
          <w:rFonts w:ascii="Times New Roman" w:hAnsi="Times New Roman" w:cs="Times New Roman"/>
          <w:sz w:val="28"/>
          <w:szCs w:val="28"/>
        </w:rPr>
        <w:t>]</w:t>
      </w:r>
      <w:r w:rsidRPr="00B93B08">
        <w:rPr>
          <w:rFonts w:ascii="Times New Roman" w:hAnsi="Times New Roman" w:cs="Times New Roman"/>
          <w:sz w:val="28"/>
          <w:szCs w:val="28"/>
        </w:rPr>
        <w:t>.</w:t>
      </w:r>
      <w:r w:rsidR="002B2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08" w:rsidRDefault="00B93B08" w:rsidP="0073133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07E4">
        <w:rPr>
          <w:rFonts w:ascii="Times New Roman" w:hAnsi="Times New Roman" w:cs="Times New Roman"/>
          <w:b/>
          <w:sz w:val="28"/>
          <w:szCs w:val="28"/>
        </w:rPr>
        <w:t>Бюджетное планирование</w:t>
      </w:r>
      <w:r w:rsidRPr="00B93B08">
        <w:rPr>
          <w:rFonts w:ascii="Times New Roman" w:hAnsi="Times New Roman" w:cs="Times New Roman"/>
          <w:sz w:val="28"/>
          <w:szCs w:val="28"/>
        </w:rPr>
        <w:t> – процесс коллективной разработки плана деятельности предприятия на будущий период, в результате которого все мероприятия хозяйственной деятельности представляются в финансовом выражении в формате бюджетов в разрезе финансовой структуры предприятия (по центрам финансовой ответственности)</w:t>
      </w:r>
      <w:r w:rsidR="00CE5DD3" w:rsidRPr="00CE5DD3">
        <w:rPr>
          <w:rFonts w:ascii="Times New Roman" w:hAnsi="Times New Roman" w:cs="Times New Roman"/>
          <w:sz w:val="28"/>
          <w:szCs w:val="28"/>
        </w:rPr>
        <w:t xml:space="preserve"> </w:t>
      </w:r>
      <w:r w:rsidR="00CE5DD3" w:rsidRPr="00D05587">
        <w:rPr>
          <w:rFonts w:ascii="Times New Roman" w:hAnsi="Times New Roman" w:cs="Times New Roman"/>
          <w:sz w:val="28"/>
          <w:szCs w:val="28"/>
        </w:rPr>
        <w:t>[</w:t>
      </w:r>
      <w:r w:rsidR="00CE5DD3">
        <w:rPr>
          <w:rFonts w:ascii="Times New Roman" w:hAnsi="Times New Roman" w:cs="Times New Roman"/>
          <w:sz w:val="28"/>
          <w:szCs w:val="28"/>
        </w:rPr>
        <w:t>2</w:t>
      </w:r>
      <w:r w:rsidR="00CE5DD3" w:rsidRPr="00460737">
        <w:rPr>
          <w:rFonts w:ascii="Times New Roman" w:hAnsi="Times New Roman" w:cs="Times New Roman"/>
          <w:sz w:val="28"/>
          <w:szCs w:val="28"/>
        </w:rPr>
        <w:t>]</w:t>
      </w:r>
      <w:r w:rsidRPr="00B93B08">
        <w:rPr>
          <w:rFonts w:ascii="Times New Roman" w:hAnsi="Times New Roman" w:cs="Times New Roman"/>
          <w:sz w:val="28"/>
          <w:szCs w:val="28"/>
        </w:rPr>
        <w:t>.</w:t>
      </w:r>
    </w:p>
    <w:p w:rsidR="00C37416" w:rsidRPr="00B93B08" w:rsidRDefault="00C37416" w:rsidP="00731330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25509" w:rsidRPr="00B40382" w:rsidRDefault="00073447" w:rsidP="00C93C4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0382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  <w:r w:rsidR="001A216D" w:rsidRPr="00B40382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4E0890" w:rsidRPr="00C93C4A">
        <w:rPr>
          <w:rFonts w:ascii="Times New Roman" w:hAnsi="Times New Roman" w:cs="Times New Roman"/>
          <w:sz w:val="28"/>
          <w:szCs w:val="28"/>
        </w:rPr>
        <w:t xml:space="preserve">Габдуллин P. P. Бюджетирование, </w:t>
      </w:r>
      <w:proofErr w:type="gramStart"/>
      <w:r w:rsidR="004E0890" w:rsidRPr="00C93C4A">
        <w:rPr>
          <w:rFonts w:ascii="Times New Roman" w:hAnsi="Times New Roman" w:cs="Times New Roman"/>
          <w:sz w:val="28"/>
          <w:szCs w:val="28"/>
        </w:rPr>
        <w:t>основанное</w:t>
      </w:r>
      <w:proofErr w:type="gramEnd"/>
      <w:r w:rsidR="004E0890" w:rsidRPr="00C93C4A">
        <w:rPr>
          <w:rFonts w:ascii="Times New Roman" w:hAnsi="Times New Roman" w:cs="Times New Roman"/>
          <w:sz w:val="28"/>
          <w:szCs w:val="28"/>
        </w:rPr>
        <w:t xml:space="preserve"> на видах деятельности [Текст] / P. P. Габдуллин // Вестник КГФЭИ. — 2008. — № 2(11). С. 21–22.</w:t>
      </w:r>
      <w:r w:rsidR="001A216D" w:rsidRPr="00B40382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862A10" w:rsidRPr="00862A10">
        <w:rPr>
          <w:rFonts w:ascii="Times New Roman" w:hAnsi="Times New Roman" w:cs="Times New Roman"/>
          <w:sz w:val="28"/>
          <w:szCs w:val="28"/>
        </w:rPr>
        <w:t>Кинг, А. Тотальное управление деньгами. СПб</w:t>
      </w:r>
      <w:proofErr w:type="gramStart"/>
      <w:r w:rsidR="00862A10" w:rsidRPr="00862A1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862A10" w:rsidRPr="00862A10">
        <w:rPr>
          <w:rFonts w:ascii="Times New Roman" w:hAnsi="Times New Roman" w:cs="Times New Roman"/>
          <w:sz w:val="28"/>
          <w:szCs w:val="28"/>
        </w:rPr>
        <w:t>Полигон, 2007. 176 с.</w:t>
      </w:r>
      <w:r w:rsidR="001A216D" w:rsidRPr="00B40382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A719EB" w:rsidRPr="00A719EB">
        <w:rPr>
          <w:rFonts w:ascii="Times New Roman" w:hAnsi="Times New Roman" w:cs="Times New Roman"/>
          <w:sz w:val="28"/>
          <w:szCs w:val="28"/>
        </w:rPr>
        <w:t xml:space="preserve">Соколов А. Ю. Концептуальная модель </w:t>
      </w:r>
      <w:proofErr w:type="gramStart"/>
      <w:r w:rsidR="00A719EB" w:rsidRPr="00A719EB">
        <w:rPr>
          <w:rFonts w:ascii="Times New Roman" w:hAnsi="Times New Roman" w:cs="Times New Roman"/>
          <w:sz w:val="28"/>
          <w:szCs w:val="28"/>
        </w:rPr>
        <w:t>продвинутого</w:t>
      </w:r>
      <w:proofErr w:type="gramEnd"/>
      <w:r w:rsidR="00A719EB" w:rsidRPr="00A719EB">
        <w:rPr>
          <w:rFonts w:ascii="Times New Roman" w:hAnsi="Times New Roman" w:cs="Times New Roman"/>
          <w:sz w:val="28"/>
          <w:szCs w:val="28"/>
        </w:rPr>
        <w:t xml:space="preserve"> бюджетирования на основе принципов системы DBB [Текст] /А. Ю. Соколов//Вестник КГФЭИ. — 2011.- № 3. С. 56–60.</w:t>
      </w:r>
      <w:bookmarkStart w:id="0" w:name="_GoBack"/>
      <w:bookmarkEnd w:id="0"/>
    </w:p>
    <w:p w:rsidR="00525509" w:rsidRDefault="00525509" w:rsidP="00B40382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40382">
        <w:rPr>
          <w:rFonts w:ascii="Times New Roman" w:hAnsi="Times New Roman" w:cs="Times New Roman"/>
          <w:sz w:val="28"/>
          <w:szCs w:val="28"/>
        </w:rPr>
        <w:lastRenderedPageBreak/>
        <w:t>4. НОВЫЕ КОНЦЕПТУАЛЬНЫЕ ОСНОВЫ ОБЕСПЕЧЕНИЯ УСТО</w:t>
      </w:r>
      <w:r w:rsidR="002A5042">
        <w:rPr>
          <w:rFonts w:ascii="Times New Roman" w:hAnsi="Times New Roman" w:cs="Times New Roman"/>
          <w:sz w:val="28"/>
          <w:szCs w:val="28"/>
        </w:rPr>
        <w:t xml:space="preserve">ЙЧИВОСТИ АГРАРНОГО ПРОИЗВОДСТВА. </w:t>
      </w:r>
      <w:r w:rsidRPr="00B40382">
        <w:rPr>
          <w:rFonts w:ascii="Times New Roman" w:hAnsi="Times New Roman" w:cs="Times New Roman"/>
          <w:sz w:val="28"/>
          <w:szCs w:val="28"/>
        </w:rPr>
        <w:t xml:space="preserve">Воронин Б.А., </w:t>
      </w:r>
      <w:proofErr w:type="spellStart"/>
      <w:r w:rsidRPr="00B40382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Pr="00B40382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B40382">
        <w:rPr>
          <w:rFonts w:ascii="Times New Roman" w:hAnsi="Times New Roman" w:cs="Times New Roman"/>
          <w:sz w:val="28"/>
          <w:szCs w:val="28"/>
        </w:rPr>
        <w:t>Ханн</w:t>
      </w:r>
      <w:r w:rsidR="00B40382">
        <w:rPr>
          <w:rFonts w:ascii="Times New Roman" w:hAnsi="Times New Roman" w:cs="Times New Roman"/>
          <w:sz w:val="28"/>
          <w:szCs w:val="28"/>
        </w:rPr>
        <w:t>анова</w:t>
      </w:r>
      <w:proofErr w:type="spellEnd"/>
      <w:r w:rsidR="00B40382">
        <w:rPr>
          <w:rFonts w:ascii="Times New Roman" w:hAnsi="Times New Roman" w:cs="Times New Roman"/>
          <w:sz w:val="28"/>
          <w:szCs w:val="28"/>
        </w:rPr>
        <w:t xml:space="preserve"> Т.Р. </w:t>
      </w:r>
      <w:r w:rsidRPr="00B40382">
        <w:rPr>
          <w:rFonts w:ascii="Times New Roman" w:hAnsi="Times New Roman" w:cs="Times New Roman"/>
          <w:sz w:val="28"/>
          <w:szCs w:val="28"/>
        </w:rPr>
        <w:t>Аграрный вестник Урала. 2012. № 6. С. 81-89.</w:t>
      </w:r>
    </w:p>
    <w:p w:rsidR="00B40382" w:rsidRDefault="00B40382" w:rsidP="006875A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40382">
        <w:rPr>
          <w:rFonts w:ascii="Times New Roman" w:hAnsi="Times New Roman" w:cs="Times New Roman"/>
          <w:sz w:val="28"/>
          <w:szCs w:val="28"/>
        </w:rPr>
        <w:t>РЕАЛИЗАЦИЯ АГРАРНОЙ ПОЛИТИКИ ГОСУДАРСТВА: ПРИНЦИПИАЛЬНЫЕ ОСНОВЫ</w:t>
      </w:r>
      <w:r w:rsidR="002A50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0382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Pr="00B40382">
        <w:rPr>
          <w:rFonts w:ascii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382">
        <w:rPr>
          <w:rFonts w:ascii="Times New Roman" w:hAnsi="Times New Roman" w:cs="Times New Roman"/>
          <w:sz w:val="28"/>
          <w:szCs w:val="28"/>
        </w:rPr>
        <w:t>Политика и общество. 2013. № 5. С. 630-640.</w:t>
      </w:r>
    </w:p>
    <w:p w:rsidR="006875A5" w:rsidRDefault="006875A5" w:rsidP="006875A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875A5">
        <w:rPr>
          <w:rFonts w:ascii="Times New Roman" w:hAnsi="Times New Roman" w:cs="Times New Roman"/>
          <w:sz w:val="28"/>
          <w:szCs w:val="28"/>
        </w:rPr>
        <w:t>СТАНОВЛЕНИЕ И РАЗВИТИЕ ГОСУДАРСТВЕННОЙ АГРАРНОЙ ПОЛИТИКИ: СРАВНИТЕЛЬНЫЙ ИНДИКАТИВНЫЙ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5A5"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 w:rsidRPr="006875A5">
        <w:rPr>
          <w:rFonts w:ascii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5A5">
        <w:rPr>
          <w:rFonts w:ascii="Times New Roman" w:hAnsi="Times New Roman" w:cs="Times New Roman"/>
          <w:sz w:val="28"/>
          <w:szCs w:val="28"/>
        </w:rPr>
        <w:t>Политика и общество. 2013. № 3. С. 282-293.</w:t>
      </w:r>
    </w:p>
    <w:p w:rsidR="000F64E9" w:rsidRDefault="00001DB4" w:rsidP="006875A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01DB4">
        <w:rPr>
          <w:rFonts w:ascii="Times New Roman" w:hAnsi="Times New Roman" w:cs="Times New Roman"/>
          <w:sz w:val="28"/>
          <w:szCs w:val="28"/>
        </w:rPr>
        <w:t>ИНФОРМАЦИОННАЯ ПОЛИТИКА ОРГАНОВ ИСПОЛНИТЕЛЬНОЙ ВЛАСТИ РЕСПУБЛИКИ БАШКОРТОСТАН: ПРОБЛЕМЫ И ПУТИ РЕШЕНИЯ</w:t>
      </w:r>
      <w:r w:rsidRPr="00001D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01DB4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001DB4">
        <w:rPr>
          <w:rFonts w:ascii="Times New Roman" w:hAnsi="Times New Roman" w:cs="Times New Roman"/>
          <w:sz w:val="28"/>
          <w:szCs w:val="28"/>
        </w:rPr>
        <w:t xml:space="preserve"> А.Ф.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DB4">
        <w:rPr>
          <w:rFonts w:ascii="Times New Roman" w:hAnsi="Times New Roman" w:cs="Times New Roman"/>
          <w:sz w:val="28"/>
          <w:szCs w:val="28"/>
        </w:rPr>
        <w:t>В сборнике: Состояние, проблемы и перспективы развития АПК Материалы Международной научно-практической конференции, посвященной 80-летию ФГОУ ВПО Башкирский ГАУ. Министерство сельского хозяйства РФ, Министерство сельского хозяйства РБ, Башкирский государственный аграрный университет. 2010. С. 187-189.</w:t>
      </w:r>
    </w:p>
    <w:p w:rsidR="00FA5D8E" w:rsidRDefault="00FA5D8E" w:rsidP="006875A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A5D8E">
        <w:rPr>
          <w:rFonts w:ascii="Times New Roman" w:hAnsi="Times New Roman" w:cs="Times New Roman"/>
          <w:sz w:val="28"/>
          <w:szCs w:val="28"/>
        </w:rPr>
        <w:t>РОЛЬ КОМПЬЮТЕРНЫХ ТЕХНОЛОГИЙ В СФЕРЕ ПРИНЯТИЯ УПРАВЛЕНЧЕСКИХ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5D8E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FA5D8E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Pr="00FA5D8E">
        <w:rPr>
          <w:rFonts w:ascii="Times New Roman" w:hAnsi="Times New Roman" w:cs="Times New Roman"/>
          <w:sz w:val="28"/>
          <w:szCs w:val="28"/>
        </w:rPr>
        <w:t>Хайдарова</w:t>
      </w:r>
      <w:proofErr w:type="spellEnd"/>
      <w:r w:rsidRPr="00FA5D8E">
        <w:rPr>
          <w:rFonts w:ascii="Times New Roman" w:hAnsi="Times New Roman" w:cs="Times New Roman"/>
          <w:sz w:val="28"/>
          <w:szCs w:val="28"/>
        </w:rPr>
        <w:t xml:space="preserve"> Л.Р.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D8E" w:rsidRDefault="00FA5D8E" w:rsidP="006875A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5D8E">
        <w:rPr>
          <w:rFonts w:ascii="Times New Roman" w:hAnsi="Times New Roman" w:cs="Times New Roman"/>
          <w:sz w:val="28"/>
          <w:szCs w:val="28"/>
        </w:rPr>
        <w:t>сборнике: Развитие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ых технологий и их значение для </w:t>
      </w:r>
      <w:r w:rsidRPr="00FA5D8E">
        <w:rPr>
          <w:rFonts w:ascii="Times New Roman" w:hAnsi="Times New Roman" w:cs="Times New Roman"/>
          <w:sz w:val="28"/>
          <w:szCs w:val="28"/>
        </w:rPr>
        <w:t>модернизации социально-экономической системы Материалы международной научно-практической конференции. 2011. С. 39-42.</w:t>
      </w:r>
    </w:p>
    <w:p w:rsidR="00E65152" w:rsidRDefault="00E65152" w:rsidP="006875A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65152">
        <w:rPr>
          <w:rFonts w:ascii="Times New Roman" w:hAnsi="Times New Roman" w:cs="Times New Roman"/>
          <w:sz w:val="28"/>
          <w:szCs w:val="28"/>
        </w:rPr>
        <w:t>СОВЕРШЕНСТВОВАНИЕ УПРАВЛЕНИЯ ФЕДЕРАЛЬНЫМ ИМУЩЕСТВОМ</w:t>
      </w:r>
      <w:r w:rsidRPr="00E6515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65152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E65152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Pr="00E65152">
        <w:rPr>
          <w:rFonts w:ascii="Times New Roman" w:hAnsi="Times New Roman" w:cs="Times New Roman"/>
          <w:sz w:val="28"/>
          <w:szCs w:val="28"/>
        </w:rPr>
        <w:t>Мухаметдинова</w:t>
      </w:r>
      <w:proofErr w:type="spellEnd"/>
      <w:r w:rsidRPr="00E65152">
        <w:rPr>
          <w:rFonts w:ascii="Times New Roman" w:hAnsi="Times New Roman" w:cs="Times New Roman"/>
          <w:sz w:val="28"/>
          <w:szCs w:val="28"/>
        </w:rPr>
        <w:t xml:space="preserve"> Э.Р.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152">
        <w:rPr>
          <w:rFonts w:ascii="Times New Roman" w:hAnsi="Times New Roman" w:cs="Times New Roman"/>
          <w:sz w:val="28"/>
          <w:szCs w:val="28"/>
        </w:rPr>
        <w:t xml:space="preserve">В сборнике: Актуальные вопросы развития социально-экономических систем в современном обществе Материалы международной научно-практической конференции: в 2-х частях. Редколлегия: А. Н. Плотников, А. В. </w:t>
      </w:r>
      <w:proofErr w:type="spellStart"/>
      <w:r w:rsidRPr="00E65152">
        <w:rPr>
          <w:rFonts w:ascii="Times New Roman" w:hAnsi="Times New Roman" w:cs="Times New Roman"/>
          <w:sz w:val="28"/>
          <w:szCs w:val="28"/>
        </w:rPr>
        <w:t>Постюшков</w:t>
      </w:r>
      <w:proofErr w:type="spellEnd"/>
      <w:r w:rsidRPr="00E65152">
        <w:rPr>
          <w:rFonts w:ascii="Times New Roman" w:hAnsi="Times New Roman" w:cs="Times New Roman"/>
          <w:sz w:val="28"/>
          <w:szCs w:val="28"/>
        </w:rPr>
        <w:t>, Л. А. Тягунова. 2013. С. 42-43.</w:t>
      </w:r>
    </w:p>
    <w:p w:rsidR="003B7EBE" w:rsidRDefault="003B7EBE" w:rsidP="006875A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B7EBE">
        <w:rPr>
          <w:rFonts w:ascii="Times New Roman" w:hAnsi="Times New Roman" w:cs="Times New Roman"/>
          <w:sz w:val="28"/>
          <w:szCs w:val="28"/>
        </w:rPr>
        <w:t>ПРОБЛЕМЫ ПОВЫШЕНИЯ ЭФФЕКТИВНОСТИ ДЕЯТЕЛЬНОСТИ СУДЕБНОЙ ВЛАСТИ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7EBE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Pr="003B7EBE">
        <w:rPr>
          <w:rFonts w:ascii="Times New Roman" w:hAnsi="Times New Roman" w:cs="Times New Roman"/>
          <w:sz w:val="28"/>
          <w:szCs w:val="28"/>
        </w:rPr>
        <w:t xml:space="preserve"> Р.А., Шапошникова Р.Р.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EBE">
        <w:rPr>
          <w:rFonts w:ascii="Times New Roman" w:hAnsi="Times New Roman" w:cs="Times New Roman"/>
          <w:sz w:val="28"/>
          <w:szCs w:val="28"/>
        </w:rPr>
        <w:t>Фундаментальные и прикладные исследования в современном мире. 2013. Т. 3. № 4 (04). С. 86-88.</w:t>
      </w:r>
    </w:p>
    <w:p w:rsidR="008C5767" w:rsidRDefault="008C5767" w:rsidP="006875A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8C5767">
        <w:rPr>
          <w:rFonts w:ascii="Times New Roman" w:hAnsi="Times New Roman" w:cs="Times New Roman"/>
          <w:sz w:val="28"/>
          <w:szCs w:val="28"/>
        </w:rPr>
        <w:t>ИНФОРМАТИЗАЦИЯ ОРГАНОВ МЕСТНОГО САМОУПРАВЛЕНИЯ</w:t>
      </w:r>
      <w:r w:rsidRPr="008C5767">
        <w:rPr>
          <w:rFonts w:ascii="Times New Roman" w:hAnsi="Times New Roman" w:cs="Times New Roman"/>
          <w:sz w:val="28"/>
          <w:szCs w:val="28"/>
        </w:rPr>
        <w:br/>
        <w:t>Сафаров Р.Р., Шапошникова Р.Р.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767">
        <w:rPr>
          <w:rFonts w:ascii="Times New Roman" w:hAnsi="Times New Roman" w:cs="Times New Roman"/>
          <w:sz w:val="28"/>
          <w:szCs w:val="28"/>
        </w:rPr>
        <w:t>Экономика и социум. 2014. № 3-3 (12). С. 219-221</w:t>
      </w:r>
    </w:p>
    <w:p w:rsidR="00CA43AB" w:rsidRPr="003B7EBE" w:rsidRDefault="00CA43AB" w:rsidP="006875A5">
      <w:pPr>
        <w:spacing w:after="0" w:line="360" w:lineRule="auto"/>
        <w:ind w:left="-567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A43AB">
        <w:rPr>
          <w:rFonts w:ascii="Times New Roman" w:hAnsi="Times New Roman" w:cs="Times New Roman"/>
          <w:sz w:val="28"/>
          <w:szCs w:val="28"/>
        </w:rPr>
        <w:t>К ВОПРОСУ О РЕОРГАНИЗАЦИИ СУДЕБНОЙ ВЛАСТИ В РОССИИ</w:t>
      </w:r>
      <w:r w:rsidRPr="00CA43A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43AB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Pr="00CA43AB">
        <w:rPr>
          <w:rFonts w:ascii="Times New Roman" w:hAnsi="Times New Roman" w:cs="Times New Roman"/>
          <w:sz w:val="28"/>
          <w:szCs w:val="28"/>
        </w:rPr>
        <w:t xml:space="preserve"> Р.А., Шапошникова Р.Р.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3AB">
        <w:rPr>
          <w:rFonts w:ascii="Times New Roman" w:hAnsi="Times New Roman" w:cs="Times New Roman"/>
          <w:sz w:val="28"/>
          <w:szCs w:val="28"/>
        </w:rPr>
        <w:t>В сборнике: Актуальные вопросы образования и науки Сборник научных трудов по материалам Международной научно-практической конференции: в 14 частях. 2014. С. 152-154.</w:t>
      </w:r>
    </w:p>
    <w:p w:rsidR="00525509" w:rsidRPr="00B40382" w:rsidRDefault="00525509" w:rsidP="00B40382">
      <w:pPr>
        <w:rPr>
          <w:rFonts w:ascii="Times New Roman" w:hAnsi="Times New Roman" w:cs="Times New Roman"/>
          <w:sz w:val="28"/>
          <w:szCs w:val="28"/>
        </w:rPr>
      </w:pPr>
    </w:p>
    <w:sectPr w:rsidR="00525509" w:rsidRPr="00B4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E7"/>
    <w:rsid w:val="00001DB4"/>
    <w:rsid w:val="00050408"/>
    <w:rsid w:val="00073447"/>
    <w:rsid w:val="00095759"/>
    <w:rsid w:val="000D07E4"/>
    <w:rsid w:val="000F64E9"/>
    <w:rsid w:val="00152C32"/>
    <w:rsid w:val="0015448F"/>
    <w:rsid w:val="001736F0"/>
    <w:rsid w:val="0018669E"/>
    <w:rsid w:val="001A216D"/>
    <w:rsid w:val="002538EB"/>
    <w:rsid w:val="002A5042"/>
    <w:rsid w:val="002B2C02"/>
    <w:rsid w:val="00317A74"/>
    <w:rsid w:val="003429D4"/>
    <w:rsid w:val="003A5C7E"/>
    <w:rsid w:val="003B7EBE"/>
    <w:rsid w:val="00420214"/>
    <w:rsid w:val="00456483"/>
    <w:rsid w:val="00460737"/>
    <w:rsid w:val="004D7AA1"/>
    <w:rsid w:val="004E0890"/>
    <w:rsid w:val="00525509"/>
    <w:rsid w:val="00605386"/>
    <w:rsid w:val="00605CB2"/>
    <w:rsid w:val="00612427"/>
    <w:rsid w:val="00634649"/>
    <w:rsid w:val="0067212E"/>
    <w:rsid w:val="006875A5"/>
    <w:rsid w:val="00731330"/>
    <w:rsid w:val="00735A33"/>
    <w:rsid w:val="00833DEB"/>
    <w:rsid w:val="00862A10"/>
    <w:rsid w:val="008A22C0"/>
    <w:rsid w:val="008C5767"/>
    <w:rsid w:val="009356DC"/>
    <w:rsid w:val="009438EC"/>
    <w:rsid w:val="00985716"/>
    <w:rsid w:val="00995D87"/>
    <w:rsid w:val="00A53826"/>
    <w:rsid w:val="00A719EB"/>
    <w:rsid w:val="00A739E2"/>
    <w:rsid w:val="00AB39AE"/>
    <w:rsid w:val="00B23D84"/>
    <w:rsid w:val="00B24DF4"/>
    <w:rsid w:val="00B40382"/>
    <w:rsid w:val="00B926CF"/>
    <w:rsid w:val="00B93B08"/>
    <w:rsid w:val="00BD3351"/>
    <w:rsid w:val="00BE19DE"/>
    <w:rsid w:val="00BF1A50"/>
    <w:rsid w:val="00C37416"/>
    <w:rsid w:val="00C74C93"/>
    <w:rsid w:val="00C93C4A"/>
    <w:rsid w:val="00CA43AB"/>
    <w:rsid w:val="00CE5DD3"/>
    <w:rsid w:val="00D05587"/>
    <w:rsid w:val="00D63ECF"/>
    <w:rsid w:val="00DB1238"/>
    <w:rsid w:val="00DC53F6"/>
    <w:rsid w:val="00DE01E7"/>
    <w:rsid w:val="00E35391"/>
    <w:rsid w:val="00E52585"/>
    <w:rsid w:val="00E65152"/>
    <w:rsid w:val="00FA5D8E"/>
    <w:rsid w:val="00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2427"/>
  </w:style>
  <w:style w:type="character" w:customStyle="1" w:styleId="20">
    <w:name w:val="Заголовок 2 Знак"/>
    <w:basedOn w:val="a0"/>
    <w:link w:val="2"/>
    <w:uiPriority w:val="9"/>
    <w:rsid w:val="0063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255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4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2427"/>
  </w:style>
  <w:style w:type="character" w:customStyle="1" w:styleId="20">
    <w:name w:val="Заголовок 2 Знак"/>
    <w:basedOn w:val="a0"/>
    <w:link w:val="2"/>
    <w:uiPriority w:val="9"/>
    <w:rsid w:val="00634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255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64</cp:revision>
  <dcterms:created xsi:type="dcterms:W3CDTF">2016-02-12T16:44:00Z</dcterms:created>
  <dcterms:modified xsi:type="dcterms:W3CDTF">2016-02-17T11:57:00Z</dcterms:modified>
</cp:coreProperties>
</file>